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8C" w:rsidRDefault="001826B0">
      <w:pPr>
        <w:rPr>
          <w:szCs w:val="20"/>
        </w:rPr>
      </w:pPr>
      <w:r>
        <w:rPr>
          <w:rFonts w:hint="eastAsia"/>
          <w:szCs w:val="20"/>
        </w:rPr>
        <w:t>패킹리스트 작성</w:t>
      </w:r>
      <w:r w:rsidR="00AB563A">
        <w:rPr>
          <w:rFonts w:hint="eastAsia"/>
          <w:szCs w:val="20"/>
        </w:rPr>
        <w:t xml:space="preserve"> 및 패킹 </w:t>
      </w:r>
      <w:r>
        <w:rPr>
          <w:rFonts w:hint="eastAsia"/>
          <w:szCs w:val="20"/>
        </w:rPr>
        <w:t>안내</w:t>
      </w:r>
    </w:p>
    <w:p w:rsidR="00AB563A" w:rsidRPr="00AB563A" w:rsidRDefault="00AB563A">
      <w:pPr>
        <w:rPr>
          <w:szCs w:val="20"/>
        </w:rPr>
      </w:pPr>
    </w:p>
    <w:p w:rsidR="001826B0" w:rsidRDefault="001826B0" w:rsidP="001826B0">
      <w:pPr>
        <w:pStyle w:val="ListParagraph"/>
        <w:numPr>
          <w:ilvl w:val="0"/>
          <w:numId w:val="1"/>
        </w:numPr>
        <w:ind w:leftChars="0"/>
        <w:rPr>
          <w:szCs w:val="20"/>
        </w:rPr>
      </w:pPr>
      <w:r>
        <w:rPr>
          <w:rFonts w:hint="eastAsia"/>
          <w:szCs w:val="20"/>
        </w:rPr>
        <w:t xml:space="preserve">패킹리스트의 LIST DETAIL 부분은 세관신고서 부분이기때문에, 되도록이면 정확한 </w:t>
      </w:r>
      <w:r w:rsidR="00CF311F">
        <w:rPr>
          <w:rFonts w:hint="eastAsia"/>
          <w:szCs w:val="20"/>
        </w:rPr>
        <w:t xml:space="preserve">품명, </w:t>
      </w:r>
      <w:r>
        <w:rPr>
          <w:rFonts w:hint="eastAsia"/>
          <w:szCs w:val="20"/>
        </w:rPr>
        <w:t>갯수와 개당가격을 작성해주시기 바랍니다.</w:t>
      </w:r>
    </w:p>
    <w:p w:rsidR="001826B0" w:rsidRDefault="001826B0" w:rsidP="001826B0">
      <w:pPr>
        <w:pStyle w:val="ListParagraph"/>
        <w:numPr>
          <w:ilvl w:val="0"/>
          <w:numId w:val="1"/>
        </w:numPr>
        <w:ind w:leftChars="0"/>
        <w:rPr>
          <w:szCs w:val="20"/>
        </w:rPr>
      </w:pPr>
      <w:r>
        <w:rPr>
          <w:rFonts w:hint="eastAsia"/>
          <w:szCs w:val="20"/>
        </w:rPr>
        <w:t>LIST DETAIL을 정확히 작성하시지 않아 발생하는 불이익은 유로택배측에서 책임지지 않습니다.</w:t>
      </w:r>
    </w:p>
    <w:p w:rsidR="001826B0" w:rsidRDefault="001826B0" w:rsidP="001826B0">
      <w:pPr>
        <w:pStyle w:val="ListParagraph"/>
        <w:numPr>
          <w:ilvl w:val="0"/>
          <w:numId w:val="1"/>
        </w:numPr>
        <w:ind w:leftChars="0"/>
        <w:rPr>
          <w:szCs w:val="20"/>
        </w:rPr>
      </w:pPr>
      <w:r>
        <w:rPr>
          <w:rFonts w:hint="eastAsia"/>
          <w:szCs w:val="20"/>
        </w:rPr>
        <w:t>박스별로 패킹리스트를 작성하실 필요는 없으며, 전체 짐에 대한 패킹리스트 한부만 작성해주시면 됩니다.</w:t>
      </w:r>
    </w:p>
    <w:p w:rsidR="001826B0" w:rsidRDefault="00AB563A" w:rsidP="001826B0">
      <w:pPr>
        <w:pStyle w:val="ListParagraph"/>
        <w:numPr>
          <w:ilvl w:val="0"/>
          <w:numId w:val="1"/>
        </w:numPr>
        <w:ind w:leftChars="0"/>
        <w:rPr>
          <w:szCs w:val="20"/>
        </w:rPr>
      </w:pPr>
      <w:r>
        <w:rPr>
          <w:rFonts w:hint="eastAsia"/>
          <w:szCs w:val="20"/>
        </w:rPr>
        <w:t>상자가 여러개인 경우, 박스에 번호를 매겨서 저희가 누락없이 잘 관리할 수 있게끔 도와주시기 바랍니다.</w:t>
      </w:r>
    </w:p>
    <w:p w:rsidR="00AB563A" w:rsidRPr="002F1654" w:rsidRDefault="00AB563A" w:rsidP="002F1654">
      <w:pPr>
        <w:pStyle w:val="ListParagraph"/>
        <w:ind w:leftChars="0" w:left="760"/>
        <w:rPr>
          <w:szCs w:val="20"/>
        </w:rPr>
      </w:pPr>
      <w:r>
        <w:rPr>
          <w:rFonts w:hint="eastAsia"/>
          <w:szCs w:val="20"/>
        </w:rPr>
        <w:t>EX) 상자 3개 -  1/3. 2/3 3/3</w:t>
      </w:r>
      <w:r w:rsidRPr="002F1654">
        <w:rPr>
          <w:rFonts w:hint="eastAsia"/>
          <w:szCs w:val="20"/>
        </w:rPr>
        <w:t>.</w:t>
      </w:r>
    </w:p>
    <w:p w:rsidR="00AB563A" w:rsidRDefault="00AB563A" w:rsidP="00AB563A">
      <w:pPr>
        <w:pStyle w:val="ListParagraph"/>
        <w:numPr>
          <w:ilvl w:val="0"/>
          <w:numId w:val="1"/>
        </w:numPr>
        <w:ind w:leftChars="0"/>
        <w:rPr>
          <w:szCs w:val="20"/>
        </w:rPr>
      </w:pPr>
      <w:r>
        <w:rPr>
          <w:rFonts w:hint="eastAsia"/>
          <w:szCs w:val="20"/>
        </w:rPr>
        <w:t>이메일에 안내드린 패킹금지품목의 패킹으로 인한 손해및 지연 발생시 유로택배측에서 책임지지 않습니다.</w:t>
      </w:r>
    </w:p>
    <w:p w:rsidR="00AB563A" w:rsidRDefault="00AB563A" w:rsidP="00AB563A">
      <w:pPr>
        <w:pStyle w:val="ListParagraph"/>
        <w:numPr>
          <w:ilvl w:val="0"/>
          <w:numId w:val="1"/>
        </w:numPr>
        <w:ind w:leftChars="0"/>
        <w:rPr>
          <w:szCs w:val="20"/>
        </w:rPr>
      </w:pPr>
      <w:r>
        <w:rPr>
          <w:rFonts w:hint="eastAsia"/>
          <w:szCs w:val="20"/>
        </w:rPr>
        <w:t>대한민국 우편법 제 17조 1항의 규정에 의하여 우편 금지제품으로 고시된 물품(현금/ 유가증권/ 귀금속류/전자제품/파손우려물품:유리, 사기, 깨지기 쉬운 플라스틱류 포함/ 위험물)의 배상은 책임지지 않습니다.</w:t>
      </w:r>
    </w:p>
    <w:p w:rsidR="002F1654" w:rsidRDefault="00AB563A" w:rsidP="002F1654">
      <w:pPr>
        <w:pStyle w:val="ListParagraph"/>
        <w:numPr>
          <w:ilvl w:val="0"/>
          <w:numId w:val="1"/>
        </w:numPr>
        <w:ind w:leftChars="0"/>
        <w:rPr>
          <w:szCs w:val="20"/>
        </w:rPr>
      </w:pPr>
      <w:r>
        <w:rPr>
          <w:rFonts w:hint="eastAsia"/>
          <w:szCs w:val="20"/>
        </w:rPr>
        <w:t>상자는 충분히 튼튼한 상자를 이용하셔서 포장해주시기 바라며, 상자가 파손되지 않도록 테이핑 및 포장을 신경써 주시기 바랍니다.</w:t>
      </w:r>
      <w:r w:rsidR="002F1654">
        <w:rPr>
          <w:rFonts w:hint="eastAsia"/>
          <w:szCs w:val="20"/>
        </w:rPr>
        <w:t>(상자가 파손되어 분실된 물건에 대해서는 유로택배에서 책임지지 않습니다.)</w:t>
      </w:r>
    </w:p>
    <w:p w:rsidR="002F1654" w:rsidRPr="002F1654" w:rsidRDefault="002F1654" w:rsidP="002F1654">
      <w:pPr>
        <w:pStyle w:val="ListParagraph"/>
        <w:numPr>
          <w:ilvl w:val="0"/>
          <w:numId w:val="1"/>
        </w:numPr>
        <w:ind w:leftChars="0"/>
        <w:rPr>
          <w:szCs w:val="20"/>
        </w:rPr>
      </w:pPr>
      <w:r>
        <w:rPr>
          <w:rFonts w:hint="eastAsia"/>
          <w:szCs w:val="20"/>
        </w:rPr>
        <w:t>택배 분실건(택배사 측의 과실로 발생한 전체 상자 분실건)에 대해서만 CJ측에서 한화 50만원까지 보상됩니다.</w:t>
      </w:r>
    </w:p>
    <w:p w:rsidR="00B11E80" w:rsidRPr="002F1654" w:rsidRDefault="00B11E80" w:rsidP="00B11E80">
      <w:pPr>
        <w:pStyle w:val="ListParagraph"/>
        <w:ind w:leftChars="0" w:left="760"/>
        <w:rPr>
          <w:szCs w:val="20"/>
        </w:rPr>
      </w:pPr>
    </w:p>
    <w:p w:rsidR="00DD1B46" w:rsidRDefault="00DD1B46" w:rsidP="00DD1B46">
      <w:pPr>
        <w:rPr>
          <w:szCs w:val="20"/>
        </w:rPr>
      </w:pPr>
      <w:r>
        <w:rPr>
          <w:rFonts w:hint="eastAsia"/>
          <w:szCs w:val="20"/>
        </w:rPr>
        <w:t>PARCEL2GO 고객 추가 안내사항</w:t>
      </w:r>
      <w:r w:rsidR="00D84A22">
        <w:rPr>
          <w:rFonts w:hint="eastAsia"/>
          <w:szCs w:val="20"/>
        </w:rPr>
        <w:t>(직접보내기 고객 ONLY)</w:t>
      </w:r>
    </w:p>
    <w:p w:rsidR="00CF311F" w:rsidRDefault="00DD1B46" w:rsidP="00DD1B46">
      <w:pPr>
        <w:pStyle w:val="ListParagraph"/>
        <w:numPr>
          <w:ilvl w:val="0"/>
          <w:numId w:val="2"/>
        </w:numPr>
        <w:ind w:leftChars="0"/>
        <w:rPr>
          <w:szCs w:val="20"/>
        </w:rPr>
      </w:pPr>
      <w:r>
        <w:rPr>
          <w:rFonts w:hint="eastAsia"/>
          <w:szCs w:val="20"/>
        </w:rPr>
        <w:t xml:space="preserve">PARCEL2GO를 이용하시는 고객분들은, 상자 표면에 하기와 같이 저희 주소를 적어주시기 바랍니다. </w:t>
      </w:r>
    </w:p>
    <w:p w:rsidR="00CF311F" w:rsidRPr="00CF311F" w:rsidRDefault="00CF311F" w:rsidP="00CF311F">
      <w:pPr>
        <w:pStyle w:val="ListParagraph"/>
        <w:ind w:leftChars="0" w:left="760"/>
        <w:rPr>
          <w:szCs w:val="20"/>
        </w:rPr>
      </w:pPr>
      <w:r w:rsidRPr="00CF311F">
        <w:rPr>
          <w:rFonts w:hint="eastAsia"/>
          <w:color w:val="FF0000"/>
          <w:szCs w:val="20"/>
        </w:rPr>
        <w:t xml:space="preserve">FROM : [본인이름] </w:t>
      </w:r>
      <w:r w:rsidRPr="00CF311F">
        <w:rPr>
          <w:color w:val="FF0000"/>
          <w:szCs w:val="20"/>
        </w:rPr>
        <w:t>–</w:t>
      </w:r>
      <w:r w:rsidRPr="00CF311F">
        <w:rPr>
          <w:rFonts w:hint="eastAsia"/>
          <w:color w:val="FF0000"/>
          <w:szCs w:val="20"/>
        </w:rPr>
        <w:t xml:space="preserve"> 연락처</w:t>
      </w:r>
      <w:r>
        <w:rPr>
          <w:rFonts w:hint="eastAsia"/>
          <w:szCs w:val="20"/>
        </w:rPr>
        <w:t xml:space="preserve"> </w:t>
      </w:r>
    </w:p>
    <w:p w:rsidR="00DD1B46" w:rsidRDefault="00DD1B46" w:rsidP="00CF311F">
      <w:pPr>
        <w:pStyle w:val="ListParagraph"/>
        <w:ind w:leftChars="0" w:left="760"/>
        <w:rPr>
          <w:szCs w:val="20"/>
        </w:rPr>
      </w:pPr>
      <w:r w:rsidRPr="00DD1B46">
        <w:rPr>
          <w:rFonts w:hint="eastAsia"/>
          <w:color w:val="FF0000"/>
          <w:szCs w:val="20"/>
        </w:rPr>
        <w:t>DELIVERY TO : [본인이름] DUX GLOBAL SERVICES LTD, [KT3 3ST] UNIT B15, KINGSPARK BUSINESS CENTRE, KINGSTON ROAD, NEW MALDEN, SURREY</w:t>
      </w:r>
    </w:p>
    <w:p w:rsidR="00DD1B46" w:rsidRPr="00DD1B46" w:rsidRDefault="00DD1B46" w:rsidP="00DD1B46">
      <w:pPr>
        <w:pStyle w:val="ListParagraph"/>
        <w:numPr>
          <w:ilvl w:val="0"/>
          <w:numId w:val="2"/>
        </w:numPr>
        <w:ind w:leftChars="0"/>
        <w:rPr>
          <w:color w:val="FF0000"/>
          <w:szCs w:val="20"/>
        </w:rPr>
      </w:pPr>
      <w:r>
        <w:rPr>
          <w:rFonts w:hint="eastAsia"/>
          <w:szCs w:val="20"/>
        </w:rPr>
        <w:t>페이지</w:t>
      </w:r>
      <w:r w:rsidR="00F6427C">
        <w:rPr>
          <w:rFonts w:hint="eastAsia"/>
          <w:szCs w:val="20"/>
        </w:rPr>
        <w:t>2</w:t>
      </w:r>
      <w:r>
        <w:rPr>
          <w:rFonts w:hint="eastAsia"/>
          <w:szCs w:val="20"/>
        </w:rPr>
        <w:t xml:space="preserve">에 해당하는 패킹리스트를 부착하시고, 추가적으로 작성하셔야하는 서류는 되도록이면 물건이 도착하기 전에 저희 이메일 </w:t>
      </w:r>
      <w:hyperlink r:id="rId6" w:history="1">
        <w:r w:rsidR="00CF311F" w:rsidRPr="0026045D">
          <w:rPr>
            <w:rStyle w:val="Hyperlink"/>
            <w:rFonts w:hint="eastAsia"/>
            <w:szCs w:val="20"/>
          </w:rPr>
          <w:t>sales@duxglobal.biz</w:t>
        </w:r>
      </w:hyperlink>
      <w:r w:rsidR="00CF311F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로 보내주시기 바랍니다. 제목은 하기의 형식과 같이 부탁드립니다. </w:t>
      </w:r>
      <w:r w:rsidRPr="00DD1B46">
        <w:rPr>
          <w:rFonts w:hint="eastAsia"/>
          <w:color w:val="FF0000"/>
          <w:szCs w:val="20"/>
        </w:rPr>
        <w:t>[PARCEL2GO이용] 홍길동 - [트래킹넘버]</w:t>
      </w:r>
      <w:r w:rsidR="00CF311F">
        <w:rPr>
          <w:rFonts w:hint="eastAsia"/>
          <w:color w:val="FF0000"/>
          <w:szCs w:val="20"/>
        </w:rPr>
        <w:t xml:space="preserve"> </w:t>
      </w:r>
    </w:p>
    <w:p w:rsidR="00DD1B46" w:rsidRPr="00DD1B46" w:rsidRDefault="00DD1B46" w:rsidP="00DD1B46">
      <w:pPr>
        <w:pStyle w:val="ListParagraph"/>
        <w:numPr>
          <w:ilvl w:val="0"/>
          <w:numId w:val="2"/>
        </w:numPr>
        <w:ind w:leftChars="0"/>
        <w:rPr>
          <w:szCs w:val="20"/>
        </w:rPr>
      </w:pPr>
      <w:r>
        <w:rPr>
          <w:rFonts w:hint="eastAsia"/>
          <w:szCs w:val="20"/>
        </w:rPr>
        <w:t>물건이 저희측으로 도착하게되면, 무게와 부피를 측정하여 고객님께 요금 안내를 드리게 됩니다. 그렇기 때문에 보내주시는 서류의 연락처는 저희와 연락이 될수 있는 연락처</w:t>
      </w:r>
      <w:r w:rsidR="00CF311F">
        <w:rPr>
          <w:rFonts w:hint="eastAsia"/>
          <w:szCs w:val="20"/>
        </w:rPr>
        <w:t>로</w:t>
      </w:r>
      <w:r>
        <w:rPr>
          <w:rFonts w:hint="eastAsia"/>
          <w:szCs w:val="20"/>
        </w:rPr>
        <w:t xml:space="preserve"> 상세히 </w:t>
      </w:r>
      <w:r w:rsidR="00CF311F">
        <w:rPr>
          <w:rFonts w:hint="eastAsia"/>
          <w:szCs w:val="20"/>
        </w:rPr>
        <w:t xml:space="preserve">기재 </w:t>
      </w:r>
      <w:r>
        <w:rPr>
          <w:rFonts w:hint="eastAsia"/>
          <w:szCs w:val="20"/>
        </w:rPr>
        <w:t>부탁드립니다.</w:t>
      </w:r>
    </w:p>
    <w:p w:rsidR="00AB563A" w:rsidRPr="00AB563A" w:rsidRDefault="00AB563A" w:rsidP="00AB563A">
      <w:pPr>
        <w:pStyle w:val="ListParagraph"/>
        <w:ind w:leftChars="0" w:left="760"/>
        <w:rPr>
          <w:szCs w:val="20"/>
        </w:rPr>
      </w:pPr>
    </w:p>
    <w:p w:rsidR="001826B0" w:rsidRDefault="001826B0">
      <w:pPr>
        <w:rPr>
          <w:b/>
          <w:sz w:val="40"/>
          <w:szCs w:val="40"/>
        </w:rPr>
      </w:pPr>
    </w:p>
    <w:p w:rsidR="0074031C" w:rsidRDefault="004C1A3D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drawing>
          <wp:inline distT="0" distB="0" distL="0" distR="0">
            <wp:extent cx="5728422" cy="7896225"/>
            <wp:effectExtent l="19050" t="0" r="5628" b="0"/>
            <wp:docPr id="2" name="Picture 1" descr="패킹리스트 견본_수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패킹리스트 견본_수정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422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31C" w:rsidRDefault="0074031C">
      <w:pPr>
        <w:rPr>
          <w:b/>
          <w:sz w:val="40"/>
          <w:szCs w:val="40"/>
        </w:rPr>
      </w:pPr>
    </w:p>
    <w:p w:rsidR="00900953" w:rsidRPr="00DD3AFA" w:rsidRDefault="00DD3AFA">
      <w:pPr>
        <w:rPr>
          <w:b/>
          <w:sz w:val="40"/>
          <w:szCs w:val="40"/>
        </w:rPr>
      </w:pPr>
      <w:r w:rsidRPr="00DD3AFA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1171575" cy="381000"/>
            <wp:effectExtent l="0" t="0" r="9525" b="0"/>
            <wp:docPr id="1" name="Picture 1" descr="유로파셀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유로파셀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859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AFA">
        <w:rPr>
          <w:rFonts w:hint="eastAsia"/>
          <w:b/>
          <w:sz w:val="40"/>
          <w:szCs w:val="40"/>
        </w:rPr>
        <w:t>PERSONAL EFFECTS PACKING LIST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384"/>
        <w:gridCol w:w="2715"/>
        <w:gridCol w:w="1538"/>
        <w:gridCol w:w="850"/>
        <w:gridCol w:w="2737"/>
      </w:tblGrid>
      <w:tr w:rsidR="00DD3AFA" w:rsidTr="00DD3AFA">
        <w:tc>
          <w:tcPr>
            <w:tcW w:w="4099" w:type="dxa"/>
            <w:gridSpan w:val="2"/>
          </w:tcPr>
          <w:p w:rsidR="00DD3AFA" w:rsidRDefault="00DD3AFA">
            <w:r>
              <w:rPr>
                <w:rFonts w:hint="eastAsia"/>
              </w:rPr>
              <w:t xml:space="preserve">보내는 분 </w:t>
            </w:r>
            <w:r>
              <w:t>–</w:t>
            </w:r>
            <w:r>
              <w:rPr>
                <w:rFonts w:hint="eastAsia"/>
              </w:rPr>
              <w:t xml:space="preserve"> UK</w:t>
            </w:r>
          </w:p>
        </w:tc>
        <w:tc>
          <w:tcPr>
            <w:tcW w:w="5125" w:type="dxa"/>
            <w:gridSpan w:val="3"/>
          </w:tcPr>
          <w:p w:rsidR="00DD3AFA" w:rsidRDefault="00DD3AFA">
            <w:r>
              <w:rPr>
                <w:rFonts w:hint="eastAsia"/>
              </w:rPr>
              <w:t xml:space="preserve">받는 분 </w:t>
            </w:r>
            <w:r>
              <w:t>–</w:t>
            </w:r>
            <w:r>
              <w:rPr>
                <w:rFonts w:hint="eastAsia"/>
              </w:rPr>
              <w:t xml:space="preserve"> KOREA</w:t>
            </w:r>
          </w:p>
        </w:tc>
      </w:tr>
      <w:tr w:rsidR="00DD3AFA" w:rsidTr="00DD3AFA">
        <w:tc>
          <w:tcPr>
            <w:tcW w:w="1384" w:type="dxa"/>
          </w:tcPr>
          <w:p w:rsidR="00DD3AFA" w:rsidRDefault="00DD3AFA">
            <w:r>
              <w:rPr>
                <w:rFonts w:hint="eastAsia"/>
              </w:rPr>
              <w:t>NAME</w:t>
            </w:r>
          </w:p>
        </w:tc>
        <w:tc>
          <w:tcPr>
            <w:tcW w:w="2715" w:type="dxa"/>
          </w:tcPr>
          <w:p w:rsidR="00DD3AFA" w:rsidRDefault="00DD3AFA"/>
        </w:tc>
        <w:tc>
          <w:tcPr>
            <w:tcW w:w="1538" w:type="dxa"/>
          </w:tcPr>
          <w:p w:rsidR="00DD3AFA" w:rsidRDefault="00DD3AFA">
            <w:r>
              <w:rPr>
                <w:rFonts w:hint="eastAsia"/>
              </w:rPr>
              <w:t>성함</w:t>
            </w:r>
          </w:p>
        </w:tc>
        <w:tc>
          <w:tcPr>
            <w:tcW w:w="3587" w:type="dxa"/>
            <w:gridSpan w:val="2"/>
          </w:tcPr>
          <w:p w:rsidR="00DD3AFA" w:rsidRDefault="00DD3AFA"/>
        </w:tc>
      </w:tr>
      <w:tr w:rsidR="00DD3AFA" w:rsidTr="00DD3AFA">
        <w:tc>
          <w:tcPr>
            <w:tcW w:w="1384" w:type="dxa"/>
          </w:tcPr>
          <w:p w:rsidR="00DD3AFA" w:rsidRDefault="00DD3AFA">
            <w:r>
              <w:rPr>
                <w:rFonts w:hint="eastAsia"/>
              </w:rPr>
              <w:t>MOBILE</w:t>
            </w:r>
          </w:p>
        </w:tc>
        <w:tc>
          <w:tcPr>
            <w:tcW w:w="2715" w:type="dxa"/>
          </w:tcPr>
          <w:p w:rsidR="00DD3AFA" w:rsidRDefault="00DD3AFA"/>
        </w:tc>
        <w:tc>
          <w:tcPr>
            <w:tcW w:w="1538" w:type="dxa"/>
          </w:tcPr>
          <w:p w:rsidR="00DD3AFA" w:rsidRDefault="00DD3AFA">
            <w:r>
              <w:rPr>
                <w:rFonts w:hint="eastAsia"/>
              </w:rPr>
              <w:t>전화번호</w:t>
            </w:r>
          </w:p>
        </w:tc>
        <w:tc>
          <w:tcPr>
            <w:tcW w:w="3587" w:type="dxa"/>
            <w:gridSpan w:val="2"/>
          </w:tcPr>
          <w:p w:rsidR="00DD3AFA" w:rsidRDefault="00DD3AFA"/>
        </w:tc>
      </w:tr>
      <w:tr w:rsidR="00DD3AFA" w:rsidTr="00DD3AFA">
        <w:trPr>
          <w:trHeight w:val="702"/>
        </w:trPr>
        <w:tc>
          <w:tcPr>
            <w:tcW w:w="1384" w:type="dxa"/>
          </w:tcPr>
          <w:p w:rsidR="00DD3AFA" w:rsidRDefault="00DD3AFA">
            <w:r>
              <w:rPr>
                <w:rFonts w:hint="eastAsia"/>
              </w:rPr>
              <w:t>ADDRESS</w:t>
            </w:r>
          </w:p>
        </w:tc>
        <w:tc>
          <w:tcPr>
            <w:tcW w:w="2715" w:type="dxa"/>
          </w:tcPr>
          <w:p w:rsidR="00DD3AFA" w:rsidRDefault="00DD3AFA"/>
        </w:tc>
        <w:tc>
          <w:tcPr>
            <w:tcW w:w="1538" w:type="dxa"/>
          </w:tcPr>
          <w:p w:rsidR="00DD3AFA" w:rsidRDefault="00DD3AFA">
            <w:r>
              <w:rPr>
                <w:rFonts w:hint="eastAsia"/>
              </w:rPr>
              <w:t>주소</w:t>
            </w:r>
          </w:p>
        </w:tc>
        <w:tc>
          <w:tcPr>
            <w:tcW w:w="3587" w:type="dxa"/>
            <w:gridSpan w:val="2"/>
          </w:tcPr>
          <w:p w:rsidR="00DD3AFA" w:rsidRDefault="00DD3AFA"/>
        </w:tc>
      </w:tr>
      <w:tr w:rsidR="00DD3AFA" w:rsidTr="00DD3AFA">
        <w:tc>
          <w:tcPr>
            <w:tcW w:w="1384" w:type="dxa"/>
          </w:tcPr>
          <w:p w:rsidR="00DD3AFA" w:rsidRDefault="00DD3AFA">
            <w:r>
              <w:rPr>
                <w:rFonts w:hint="eastAsia"/>
              </w:rPr>
              <w:t>POST CODE</w:t>
            </w:r>
          </w:p>
        </w:tc>
        <w:tc>
          <w:tcPr>
            <w:tcW w:w="2715" w:type="dxa"/>
          </w:tcPr>
          <w:p w:rsidR="00DD3AFA" w:rsidRDefault="00DD3AFA"/>
        </w:tc>
        <w:tc>
          <w:tcPr>
            <w:tcW w:w="1538" w:type="dxa"/>
          </w:tcPr>
          <w:p w:rsidR="00DD3AFA" w:rsidRDefault="00DD3AFA">
            <w:r>
              <w:rPr>
                <w:rFonts w:hint="eastAsia"/>
              </w:rPr>
              <w:t>우편번호</w:t>
            </w:r>
          </w:p>
        </w:tc>
        <w:tc>
          <w:tcPr>
            <w:tcW w:w="3587" w:type="dxa"/>
            <w:gridSpan w:val="2"/>
          </w:tcPr>
          <w:p w:rsidR="00DD3AFA" w:rsidRDefault="00DD3AFA"/>
        </w:tc>
      </w:tr>
      <w:tr w:rsidR="00DD3AFA" w:rsidTr="00DD3AFA">
        <w:tc>
          <w:tcPr>
            <w:tcW w:w="1384" w:type="dxa"/>
          </w:tcPr>
          <w:p w:rsidR="00DD3AFA" w:rsidRDefault="00DD3AFA">
            <w:r>
              <w:rPr>
                <w:rFonts w:hint="eastAsia"/>
              </w:rPr>
              <w:t xml:space="preserve">E-MAIL </w:t>
            </w:r>
          </w:p>
        </w:tc>
        <w:tc>
          <w:tcPr>
            <w:tcW w:w="2715" w:type="dxa"/>
          </w:tcPr>
          <w:p w:rsidR="00DD3AFA" w:rsidRDefault="00DD3AFA"/>
        </w:tc>
        <w:tc>
          <w:tcPr>
            <w:tcW w:w="1538" w:type="dxa"/>
          </w:tcPr>
          <w:p w:rsidR="00DD3AFA" w:rsidRDefault="00DD3AFA">
            <w:r>
              <w:rPr>
                <w:rFonts w:hint="eastAsia"/>
              </w:rPr>
              <w:t>개인통관번호</w:t>
            </w:r>
          </w:p>
        </w:tc>
        <w:tc>
          <w:tcPr>
            <w:tcW w:w="3587" w:type="dxa"/>
            <w:gridSpan w:val="2"/>
          </w:tcPr>
          <w:p w:rsidR="00DD3AFA" w:rsidRDefault="00DD3AFA"/>
        </w:tc>
      </w:tr>
      <w:tr w:rsidR="00DD3AFA" w:rsidTr="008C1424">
        <w:tc>
          <w:tcPr>
            <w:tcW w:w="1384" w:type="dxa"/>
          </w:tcPr>
          <w:p w:rsidR="00DD3AFA" w:rsidRDefault="00DD3AFA">
            <w:r>
              <w:rPr>
                <w:rFonts w:hint="eastAsia"/>
              </w:rPr>
              <w:t>한국귀국일</w:t>
            </w:r>
          </w:p>
        </w:tc>
        <w:tc>
          <w:tcPr>
            <w:tcW w:w="2715" w:type="dxa"/>
          </w:tcPr>
          <w:p w:rsidR="00DD3AFA" w:rsidRDefault="00DD3AFA"/>
        </w:tc>
        <w:tc>
          <w:tcPr>
            <w:tcW w:w="2388" w:type="dxa"/>
            <w:gridSpan w:val="2"/>
          </w:tcPr>
          <w:p w:rsidR="00DD3AFA" w:rsidRDefault="00DD3AFA">
            <w:r>
              <w:rPr>
                <w:rFonts w:hint="eastAsia"/>
              </w:rPr>
              <w:t>일반택배 OR 이사화물</w:t>
            </w:r>
          </w:p>
        </w:tc>
        <w:tc>
          <w:tcPr>
            <w:tcW w:w="2737" w:type="dxa"/>
          </w:tcPr>
          <w:p w:rsidR="00DD3AFA" w:rsidRDefault="00DD3AFA"/>
        </w:tc>
      </w:tr>
    </w:tbl>
    <w:p w:rsidR="00DD3AFA" w:rsidRPr="008C1424" w:rsidRDefault="00DD3AFA" w:rsidP="008C1424">
      <w:pPr>
        <w:jc w:val="center"/>
        <w:rPr>
          <w:b/>
          <w:sz w:val="40"/>
          <w:szCs w:val="40"/>
        </w:rPr>
      </w:pPr>
      <w:r w:rsidRPr="008C1424">
        <w:rPr>
          <w:rFonts w:hint="eastAsia"/>
          <w:b/>
          <w:sz w:val="40"/>
          <w:szCs w:val="40"/>
        </w:rPr>
        <w:t>PACKING</w:t>
      </w:r>
      <w:r w:rsidR="008C1424">
        <w:rPr>
          <w:rFonts w:hint="eastAsia"/>
          <w:b/>
          <w:sz w:val="40"/>
          <w:szCs w:val="40"/>
        </w:rPr>
        <w:t xml:space="preserve"> TYPE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384"/>
        <w:gridCol w:w="1690"/>
        <w:gridCol w:w="1003"/>
        <w:gridCol w:w="2410"/>
        <w:gridCol w:w="992"/>
        <w:gridCol w:w="1745"/>
      </w:tblGrid>
      <w:tr w:rsidR="00DD3AFA" w:rsidRPr="008C1424" w:rsidTr="008C1424">
        <w:trPr>
          <w:trHeight w:val="709"/>
        </w:trPr>
        <w:tc>
          <w:tcPr>
            <w:tcW w:w="1384" w:type="dxa"/>
          </w:tcPr>
          <w:p w:rsidR="008C1424" w:rsidRPr="008C1424" w:rsidRDefault="008C1424">
            <w:pPr>
              <w:rPr>
                <w:sz w:val="24"/>
                <w:szCs w:val="24"/>
              </w:rPr>
            </w:pPr>
            <w:r w:rsidRPr="008C1424">
              <w:rPr>
                <w:rFonts w:hint="eastAsia"/>
                <w:sz w:val="24"/>
                <w:szCs w:val="24"/>
              </w:rPr>
              <w:t>박스의</w:t>
            </w:r>
          </w:p>
          <w:p w:rsidR="00DD3AFA" w:rsidRPr="008C1424" w:rsidRDefault="008C1424">
            <w:pPr>
              <w:rPr>
                <w:sz w:val="24"/>
                <w:szCs w:val="24"/>
              </w:rPr>
            </w:pPr>
            <w:r w:rsidRPr="008C1424">
              <w:rPr>
                <w:rFonts w:hint="eastAsia"/>
                <w:sz w:val="24"/>
                <w:szCs w:val="24"/>
              </w:rPr>
              <w:t>갯수</w:t>
            </w:r>
          </w:p>
        </w:tc>
        <w:tc>
          <w:tcPr>
            <w:tcW w:w="1690" w:type="dxa"/>
          </w:tcPr>
          <w:p w:rsidR="00DD3AFA" w:rsidRPr="008C1424" w:rsidRDefault="00DD3AFA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8C1424" w:rsidRPr="008C1424" w:rsidRDefault="008C1424">
            <w:pPr>
              <w:rPr>
                <w:sz w:val="24"/>
                <w:szCs w:val="24"/>
              </w:rPr>
            </w:pPr>
            <w:r w:rsidRPr="008C1424">
              <w:rPr>
                <w:rFonts w:hint="eastAsia"/>
                <w:sz w:val="24"/>
                <w:szCs w:val="24"/>
              </w:rPr>
              <w:t xml:space="preserve">예상 </w:t>
            </w:r>
          </w:p>
          <w:p w:rsidR="00DD3AFA" w:rsidRPr="008C1424" w:rsidRDefault="008C1424">
            <w:pPr>
              <w:rPr>
                <w:sz w:val="24"/>
                <w:szCs w:val="24"/>
              </w:rPr>
            </w:pPr>
            <w:r w:rsidRPr="008C1424">
              <w:rPr>
                <w:rFonts w:hint="eastAsia"/>
                <w:sz w:val="24"/>
                <w:szCs w:val="24"/>
              </w:rPr>
              <w:t>총무게</w:t>
            </w:r>
          </w:p>
        </w:tc>
        <w:tc>
          <w:tcPr>
            <w:tcW w:w="2410" w:type="dxa"/>
          </w:tcPr>
          <w:p w:rsidR="00DD3AFA" w:rsidRPr="008C1424" w:rsidRDefault="00DD3A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1424" w:rsidRPr="008C1424" w:rsidRDefault="008C1424">
            <w:pPr>
              <w:rPr>
                <w:sz w:val="24"/>
                <w:szCs w:val="24"/>
              </w:rPr>
            </w:pPr>
            <w:r w:rsidRPr="008C1424">
              <w:rPr>
                <w:rFonts w:hint="eastAsia"/>
                <w:sz w:val="24"/>
                <w:szCs w:val="24"/>
              </w:rPr>
              <w:t xml:space="preserve">포장 </w:t>
            </w:r>
          </w:p>
          <w:p w:rsidR="008C1424" w:rsidRPr="008C1424" w:rsidRDefault="008C1424">
            <w:pPr>
              <w:rPr>
                <w:sz w:val="24"/>
                <w:szCs w:val="24"/>
              </w:rPr>
            </w:pPr>
            <w:r w:rsidRPr="008C1424">
              <w:rPr>
                <w:rFonts w:hint="eastAsia"/>
                <w:sz w:val="24"/>
                <w:szCs w:val="24"/>
              </w:rPr>
              <w:t>형태</w:t>
            </w:r>
          </w:p>
        </w:tc>
        <w:tc>
          <w:tcPr>
            <w:tcW w:w="1745" w:type="dxa"/>
          </w:tcPr>
          <w:p w:rsidR="00DD3AFA" w:rsidRPr="008C1424" w:rsidRDefault="00DD3AFA">
            <w:pPr>
              <w:rPr>
                <w:sz w:val="24"/>
                <w:szCs w:val="24"/>
              </w:rPr>
            </w:pPr>
          </w:p>
        </w:tc>
      </w:tr>
    </w:tbl>
    <w:p w:rsidR="00DD3AFA" w:rsidRPr="008C1424" w:rsidRDefault="00DD3AFA" w:rsidP="008C1424">
      <w:pPr>
        <w:jc w:val="center"/>
        <w:rPr>
          <w:b/>
          <w:sz w:val="40"/>
          <w:szCs w:val="40"/>
        </w:rPr>
      </w:pPr>
      <w:r w:rsidRPr="008C1424">
        <w:rPr>
          <w:rFonts w:hint="eastAsia"/>
          <w:b/>
          <w:sz w:val="40"/>
          <w:szCs w:val="40"/>
        </w:rPr>
        <w:t>LIST</w:t>
      </w:r>
      <w:r w:rsidR="008C1424">
        <w:rPr>
          <w:rFonts w:hint="eastAsia"/>
          <w:b/>
          <w:sz w:val="40"/>
          <w:szCs w:val="40"/>
        </w:rPr>
        <w:t xml:space="preserve"> </w:t>
      </w:r>
      <w:r w:rsidR="007044F2">
        <w:rPr>
          <w:rFonts w:hint="eastAsia"/>
          <w:b/>
          <w:sz w:val="40"/>
          <w:szCs w:val="40"/>
        </w:rPr>
        <w:t>DETAILS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6487"/>
        <w:gridCol w:w="992"/>
        <w:gridCol w:w="1745"/>
      </w:tblGrid>
      <w:tr w:rsidR="008C1424" w:rsidTr="008C1424">
        <w:tc>
          <w:tcPr>
            <w:tcW w:w="6487" w:type="dxa"/>
          </w:tcPr>
          <w:p w:rsidR="008C1424" w:rsidRDefault="008C1424" w:rsidP="008C1424">
            <w:pPr>
              <w:jc w:val="center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992" w:type="dxa"/>
          </w:tcPr>
          <w:p w:rsidR="008C1424" w:rsidRDefault="008C1424" w:rsidP="008C1424">
            <w:pPr>
              <w:jc w:val="center"/>
            </w:pPr>
            <w:r>
              <w:rPr>
                <w:rFonts w:hint="eastAsia"/>
              </w:rPr>
              <w:t>Quantity 개수</w:t>
            </w:r>
          </w:p>
        </w:tc>
        <w:tc>
          <w:tcPr>
            <w:tcW w:w="1745" w:type="dxa"/>
          </w:tcPr>
          <w:p w:rsidR="008C1424" w:rsidRDefault="008C1424" w:rsidP="008C1424">
            <w:pPr>
              <w:jc w:val="center"/>
            </w:pPr>
            <w:r>
              <w:rPr>
                <w:rFonts w:hint="eastAsia"/>
              </w:rPr>
              <w:t>Unit Price(USD)  개당 가격</w:t>
            </w:r>
          </w:p>
        </w:tc>
      </w:tr>
      <w:tr w:rsidR="008C1424" w:rsidTr="008C1424">
        <w:tc>
          <w:tcPr>
            <w:tcW w:w="6487" w:type="dxa"/>
          </w:tcPr>
          <w:p w:rsidR="008C1424" w:rsidRDefault="008C1424"/>
          <w:p w:rsidR="008C1424" w:rsidRDefault="008C1424"/>
        </w:tc>
        <w:tc>
          <w:tcPr>
            <w:tcW w:w="992" w:type="dxa"/>
          </w:tcPr>
          <w:p w:rsidR="008C1424" w:rsidRDefault="008C1424"/>
        </w:tc>
        <w:tc>
          <w:tcPr>
            <w:tcW w:w="1745" w:type="dxa"/>
          </w:tcPr>
          <w:p w:rsidR="008C1424" w:rsidRDefault="008C1424"/>
        </w:tc>
      </w:tr>
      <w:tr w:rsidR="008C1424" w:rsidTr="008C1424">
        <w:tc>
          <w:tcPr>
            <w:tcW w:w="6487" w:type="dxa"/>
          </w:tcPr>
          <w:p w:rsidR="008C1424" w:rsidRDefault="008C1424"/>
          <w:p w:rsidR="008C1424" w:rsidRDefault="008C1424"/>
        </w:tc>
        <w:tc>
          <w:tcPr>
            <w:tcW w:w="992" w:type="dxa"/>
          </w:tcPr>
          <w:p w:rsidR="008C1424" w:rsidRDefault="008C1424"/>
        </w:tc>
        <w:tc>
          <w:tcPr>
            <w:tcW w:w="1745" w:type="dxa"/>
          </w:tcPr>
          <w:p w:rsidR="008C1424" w:rsidRDefault="008C1424"/>
        </w:tc>
      </w:tr>
      <w:tr w:rsidR="008C1424" w:rsidTr="008C1424">
        <w:tc>
          <w:tcPr>
            <w:tcW w:w="6487" w:type="dxa"/>
          </w:tcPr>
          <w:p w:rsidR="008C1424" w:rsidRDefault="008C1424"/>
          <w:p w:rsidR="008C1424" w:rsidRDefault="008C1424"/>
        </w:tc>
        <w:tc>
          <w:tcPr>
            <w:tcW w:w="992" w:type="dxa"/>
          </w:tcPr>
          <w:p w:rsidR="008C1424" w:rsidRDefault="008C1424"/>
        </w:tc>
        <w:tc>
          <w:tcPr>
            <w:tcW w:w="1745" w:type="dxa"/>
          </w:tcPr>
          <w:p w:rsidR="008C1424" w:rsidRDefault="008C1424"/>
        </w:tc>
      </w:tr>
      <w:tr w:rsidR="008C1424" w:rsidTr="008C1424">
        <w:tc>
          <w:tcPr>
            <w:tcW w:w="6487" w:type="dxa"/>
          </w:tcPr>
          <w:p w:rsidR="008C1424" w:rsidRDefault="008C1424"/>
          <w:p w:rsidR="008C1424" w:rsidRDefault="008C1424"/>
        </w:tc>
        <w:tc>
          <w:tcPr>
            <w:tcW w:w="992" w:type="dxa"/>
          </w:tcPr>
          <w:p w:rsidR="008C1424" w:rsidRDefault="008C1424"/>
        </w:tc>
        <w:tc>
          <w:tcPr>
            <w:tcW w:w="1745" w:type="dxa"/>
          </w:tcPr>
          <w:p w:rsidR="008C1424" w:rsidRDefault="008C1424"/>
        </w:tc>
      </w:tr>
      <w:tr w:rsidR="008C1424" w:rsidTr="008C1424">
        <w:tc>
          <w:tcPr>
            <w:tcW w:w="6487" w:type="dxa"/>
          </w:tcPr>
          <w:p w:rsidR="008C1424" w:rsidRDefault="008C1424"/>
          <w:p w:rsidR="008C1424" w:rsidRDefault="008C1424"/>
        </w:tc>
        <w:tc>
          <w:tcPr>
            <w:tcW w:w="992" w:type="dxa"/>
          </w:tcPr>
          <w:p w:rsidR="008C1424" w:rsidRDefault="008C1424"/>
        </w:tc>
        <w:tc>
          <w:tcPr>
            <w:tcW w:w="1745" w:type="dxa"/>
          </w:tcPr>
          <w:p w:rsidR="008C1424" w:rsidRDefault="008C1424"/>
        </w:tc>
      </w:tr>
      <w:tr w:rsidR="008C1424" w:rsidTr="008C1424">
        <w:tc>
          <w:tcPr>
            <w:tcW w:w="6487" w:type="dxa"/>
          </w:tcPr>
          <w:p w:rsidR="008C1424" w:rsidRDefault="008C1424"/>
          <w:p w:rsidR="008C1424" w:rsidRDefault="008C1424"/>
        </w:tc>
        <w:tc>
          <w:tcPr>
            <w:tcW w:w="992" w:type="dxa"/>
          </w:tcPr>
          <w:p w:rsidR="008C1424" w:rsidRDefault="008C1424"/>
        </w:tc>
        <w:tc>
          <w:tcPr>
            <w:tcW w:w="1745" w:type="dxa"/>
          </w:tcPr>
          <w:p w:rsidR="008C1424" w:rsidRDefault="008C1424"/>
        </w:tc>
      </w:tr>
      <w:tr w:rsidR="008C1424" w:rsidTr="008C1424">
        <w:tc>
          <w:tcPr>
            <w:tcW w:w="6487" w:type="dxa"/>
          </w:tcPr>
          <w:p w:rsidR="008C1424" w:rsidRDefault="008C1424"/>
          <w:p w:rsidR="008C1424" w:rsidRDefault="008C1424"/>
        </w:tc>
        <w:tc>
          <w:tcPr>
            <w:tcW w:w="992" w:type="dxa"/>
          </w:tcPr>
          <w:p w:rsidR="008C1424" w:rsidRDefault="008C1424"/>
        </w:tc>
        <w:tc>
          <w:tcPr>
            <w:tcW w:w="1745" w:type="dxa"/>
          </w:tcPr>
          <w:p w:rsidR="008C1424" w:rsidRDefault="008C1424"/>
        </w:tc>
      </w:tr>
    </w:tbl>
    <w:p w:rsidR="00DD3AFA" w:rsidRDefault="00DD3AFA"/>
    <w:p w:rsidR="002D088C" w:rsidRDefault="002D088C"/>
    <w:p w:rsidR="002D088C" w:rsidRDefault="002D088C"/>
    <w:p w:rsidR="004336E7" w:rsidRDefault="004336E7"/>
    <w:p w:rsidR="0074031C" w:rsidRDefault="0074031C"/>
    <w:sectPr w:rsidR="0074031C" w:rsidSect="009009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atang">
    <w:altName w:val="Constant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6A07"/>
    <w:multiLevelType w:val="hybridMultilevel"/>
    <w:tmpl w:val="71B0E6F8"/>
    <w:lvl w:ilvl="0" w:tplc="859083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BFA474B"/>
    <w:multiLevelType w:val="hybridMultilevel"/>
    <w:tmpl w:val="39C8FA92"/>
    <w:lvl w:ilvl="0" w:tplc="5822734E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00F770C"/>
    <w:multiLevelType w:val="hybridMultilevel"/>
    <w:tmpl w:val="52D05F90"/>
    <w:lvl w:ilvl="0" w:tplc="D46856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B230D34"/>
    <w:multiLevelType w:val="hybridMultilevel"/>
    <w:tmpl w:val="A730870A"/>
    <w:lvl w:ilvl="0" w:tplc="6B9CDF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D3AFA"/>
    <w:rsid w:val="0010520B"/>
    <w:rsid w:val="001826B0"/>
    <w:rsid w:val="001C5E39"/>
    <w:rsid w:val="002D088C"/>
    <w:rsid w:val="002D18A8"/>
    <w:rsid w:val="002F1654"/>
    <w:rsid w:val="003B278F"/>
    <w:rsid w:val="004336E7"/>
    <w:rsid w:val="004475EE"/>
    <w:rsid w:val="004C1A3D"/>
    <w:rsid w:val="005F552B"/>
    <w:rsid w:val="007044F2"/>
    <w:rsid w:val="0074031C"/>
    <w:rsid w:val="008C1424"/>
    <w:rsid w:val="00900953"/>
    <w:rsid w:val="009E17F1"/>
    <w:rsid w:val="00AB563A"/>
    <w:rsid w:val="00B11E80"/>
    <w:rsid w:val="00B5713E"/>
    <w:rsid w:val="00BC7007"/>
    <w:rsid w:val="00C873E8"/>
    <w:rsid w:val="00CE3D9E"/>
    <w:rsid w:val="00CF311F"/>
    <w:rsid w:val="00D334A0"/>
    <w:rsid w:val="00D84A22"/>
    <w:rsid w:val="00DD1B46"/>
    <w:rsid w:val="00DD3AFA"/>
    <w:rsid w:val="00EB37E1"/>
    <w:rsid w:val="00F6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53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A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AFA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FA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6B0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DD1B46"/>
    <w:rPr>
      <w:color w:val="0000FF" w:themeColor="hyperlink"/>
      <w:u w:val="single"/>
    </w:rPr>
  </w:style>
  <w:style w:type="paragraph" w:customStyle="1" w:styleId="s0">
    <w:name w:val="s0"/>
    <w:rsid w:val="00B11E80"/>
    <w:pPr>
      <w:widowControl w:val="0"/>
      <w:autoSpaceDE w:val="0"/>
      <w:autoSpaceDN w:val="0"/>
      <w:adjustRightInd w:val="0"/>
    </w:pPr>
    <w:rPr>
      <w:rFonts w:ascii="Batang" w:eastAsia="Batang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les@duxglobal.bi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E6E4-B613-4360-94AE-B4B2CBC3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Dux</dc:creator>
  <cp:lastModifiedBy>Dux</cp:lastModifiedBy>
  <cp:revision>4</cp:revision>
  <cp:lastPrinted>2018-01-24T16:10:00Z</cp:lastPrinted>
  <dcterms:created xsi:type="dcterms:W3CDTF">2018-02-12T17:53:00Z</dcterms:created>
  <dcterms:modified xsi:type="dcterms:W3CDTF">2018-02-26T12:33:00Z</dcterms:modified>
</cp:coreProperties>
</file>